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3C05EB" w14:textId="0BF3102E" w:rsidR="00AE2248" w:rsidRDefault="00302A15" w:rsidP="00145C9F">
      <w:pPr>
        <w:spacing w:after="120"/>
        <w:ind w:left="5130"/>
        <w:jc w:val="both"/>
        <w:rPr>
          <w:rFonts w:ascii="Calibri" w:hAnsi="Calibri" w:cs="Tahoma"/>
          <w:sz w:val="16"/>
          <w:szCs w:val="1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7EEF32BD" wp14:editId="397A75D2">
            <wp:simplePos x="0" y="0"/>
            <wp:positionH relativeFrom="column">
              <wp:posOffset>-19050</wp:posOffset>
            </wp:positionH>
            <wp:positionV relativeFrom="paragraph">
              <wp:posOffset>66675</wp:posOffset>
            </wp:positionV>
            <wp:extent cx="3990340" cy="421005"/>
            <wp:effectExtent l="19050" t="0" r="0" b="0"/>
            <wp:wrapNone/>
            <wp:docPr id="8" name="Picture 3" descr="tcec_impact_letterhead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cec_impact_letterhead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340" cy="42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25D1"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2A06C831" wp14:editId="69BCD2E2">
                <wp:simplePos x="0" y="0"/>
                <wp:positionH relativeFrom="column">
                  <wp:posOffset>5800725</wp:posOffset>
                </wp:positionH>
                <wp:positionV relativeFrom="paragraph">
                  <wp:posOffset>0</wp:posOffset>
                </wp:positionV>
                <wp:extent cx="3296285" cy="572770"/>
                <wp:effectExtent l="0" t="3810" r="0" b="44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6285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5F71AE" w14:textId="77777777" w:rsidR="00627513" w:rsidRPr="005377E5" w:rsidRDefault="00627513" w:rsidP="00145C9F">
                            <w:pPr>
                              <w:spacing w:before="80" w:after="80"/>
                              <w:jc w:val="right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5377E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MEDIA </w:t>
                            </w:r>
                            <w:r w:rsidR="00145C9F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ACTIVITY RECORD</w:t>
                            </w:r>
                          </w:p>
                          <w:p w14:paraId="4B990510" w14:textId="77777777" w:rsidR="00627513" w:rsidRPr="00627513" w:rsidRDefault="005377E5" w:rsidP="00145C9F">
                            <w:pPr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July 1, 201</w:t>
                            </w:r>
                            <w:r w:rsidR="00454A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– June 30, 201</w:t>
                            </w:r>
                            <w:r w:rsidR="00454A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A06C8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6.75pt;margin-top:0;width:259.55pt;height:45.1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" stroked="f">
                <v:textbox style="mso-fit-shape-to-text:t">
                  <w:txbxContent>
                    <w:p w14:paraId="3F5F71AE" w14:textId="77777777" w:rsidR="00627513" w:rsidRPr="005377E5" w:rsidRDefault="00627513" w:rsidP="00145C9F">
                      <w:pPr>
                        <w:spacing w:before="80" w:after="80"/>
                        <w:jc w:val="right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5377E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MEDIA </w:t>
                      </w:r>
                      <w:r w:rsidR="00145C9F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ACTIVITY RECORD</w:t>
                      </w:r>
                    </w:p>
                    <w:p w14:paraId="4B990510" w14:textId="77777777" w:rsidR="00627513" w:rsidRPr="00627513" w:rsidRDefault="005377E5" w:rsidP="00145C9F">
                      <w:pPr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July 1, 201</w:t>
                      </w:r>
                      <w:r w:rsidR="00454A8C">
                        <w:rPr>
                          <w:rFonts w:ascii="Arial" w:hAnsi="Arial" w:cs="Arial"/>
                          <w:sz w:val="20"/>
                          <w:szCs w:val="20"/>
                        </w:rPr>
                        <w:t>4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– June 30, 201</w:t>
                      </w:r>
                      <w:r w:rsidR="00454A8C">
                        <w:rPr>
                          <w:rFonts w:ascii="Arial" w:hAnsi="Arial" w:cs="Arial"/>
                          <w:sz w:val="20"/>
                          <w:szCs w:val="20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164E4">
        <w:rPr>
          <w:rFonts w:ascii="Arial" w:hAnsi="Arial" w:cs="Arial"/>
          <w:noProof/>
          <w:sz w:val="22"/>
          <w:szCs w:val="22"/>
        </w:rPr>
        <w:t xml:space="preserve"> </w:t>
      </w:r>
    </w:p>
    <w:tbl>
      <w:tblPr>
        <w:tblW w:w="1440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72" w:type="dxa"/>
          <w:left w:w="58" w:type="dxa"/>
          <w:bottom w:w="72" w:type="dxa"/>
          <w:right w:w="58" w:type="dxa"/>
        </w:tblCellMar>
        <w:tblLook w:val="04A0" w:firstRow="1" w:lastRow="0" w:firstColumn="1" w:lastColumn="0" w:noHBand="0" w:noVBand="1"/>
      </w:tblPr>
      <w:tblGrid>
        <w:gridCol w:w="1661"/>
        <w:gridCol w:w="745"/>
        <w:gridCol w:w="1314"/>
        <w:gridCol w:w="1151"/>
        <w:gridCol w:w="1070"/>
        <w:gridCol w:w="989"/>
        <w:gridCol w:w="1070"/>
        <w:gridCol w:w="338"/>
        <w:gridCol w:w="338"/>
        <w:gridCol w:w="382"/>
        <w:gridCol w:w="5342"/>
      </w:tblGrid>
      <w:tr w:rsidR="00BB3770" w:rsidRPr="00393AF9" w14:paraId="263E95CB" w14:textId="77777777" w:rsidTr="00454A8C">
        <w:trPr>
          <w:trHeight w:val="233"/>
        </w:trPr>
        <w:tc>
          <w:tcPr>
            <w:tcW w:w="1661" w:type="dxa"/>
            <w:vMerge w:val="restart"/>
            <w:shd w:val="clear" w:color="auto" w:fill="D9D9D9"/>
            <w:tcMar>
              <w:top w:w="58" w:type="dxa"/>
              <w:left w:w="29" w:type="dxa"/>
              <w:bottom w:w="58" w:type="dxa"/>
              <w:right w:w="29" w:type="dxa"/>
            </w:tcMar>
            <w:vAlign w:val="center"/>
          </w:tcPr>
          <w:p w14:paraId="26BBEA87" w14:textId="77777777" w:rsidR="00BB3770" w:rsidRPr="0045605B" w:rsidRDefault="00BB3770" w:rsidP="00AE2248">
            <w:pPr>
              <w:tabs>
                <w:tab w:val="left" w:pos="1124"/>
              </w:tabs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6B650A">
              <w:rPr>
                <w:rFonts w:ascii="Arial" w:hAnsi="Arial" w:cs="Arial"/>
                <w:b/>
                <w:color w:val="000000"/>
                <w:sz w:val="18"/>
                <w:szCs w:val="18"/>
              </w:rPr>
              <w:t>MEDIA ANALYSIS</w:t>
            </w:r>
            <w:r w:rsidRPr="00393AF9">
              <w:rPr>
                <w:rStyle w:val="FootnoteReference"/>
                <w:rFonts w:ascii="Arial" w:hAnsi="Arial" w:cs="Arial"/>
                <w:b/>
                <w:sz w:val="16"/>
                <w:szCs w:val="16"/>
              </w:rPr>
              <w:footnoteReference w:id="1"/>
            </w:r>
          </w:p>
        </w:tc>
        <w:tc>
          <w:tcPr>
            <w:tcW w:w="3210" w:type="dxa"/>
            <w:gridSpan w:val="3"/>
            <w:shd w:val="clear" w:color="auto" w:fill="D9D9D9"/>
            <w:tcMar>
              <w:top w:w="58" w:type="dxa"/>
              <w:left w:w="29" w:type="dxa"/>
              <w:bottom w:w="58" w:type="dxa"/>
              <w:right w:w="29" w:type="dxa"/>
            </w:tcMar>
            <w:vAlign w:val="center"/>
          </w:tcPr>
          <w:p w14:paraId="12211516" w14:textId="77777777" w:rsidR="00BB3770" w:rsidRPr="00393AF9" w:rsidRDefault="00BB3770" w:rsidP="0062751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PUBLICATION</w:t>
            </w:r>
          </w:p>
        </w:tc>
        <w:tc>
          <w:tcPr>
            <w:tcW w:w="1070" w:type="dxa"/>
            <w:vMerge w:val="restart"/>
            <w:shd w:val="clear" w:color="auto" w:fill="D9D9D9"/>
            <w:tcMar>
              <w:top w:w="58" w:type="dxa"/>
              <w:left w:w="29" w:type="dxa"/>
              <w:bottom w:w="58" w:type="dxa"/>
              <w:right w:w="29" w:type="dxa"/>
            </w:tcMar>
            <w:vAlign w:val="center"/>
          </w:tcPr>
          <w:p w14:paraId="1A32B0E1" w14:textId="77777777" w:rsidR="00BB3770" w:rsidRDefault="00BB3770" w:rsidP="00BB377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MEDIA TYPE </w:t>
            </w:r>
          </w:p>
        </w:tc>
        <w:tc>
          <w:tcPr>
            <w:tcW w:w="989" w:type="dxa"/>
            <w:vMerge w:val="restart"/>
            <w:shd w:val="clear" w:color="auto" w:fill="D9D9D9"/>
            <w:tcMar>
              <w:top w:w="58" w:type="dxa"/>
              <w:left w:w="29" w:type="dxa"/>
              <w:bottom w:w="58" w:type="dxa"/>
              <w:right w:w="29" w:type="dxa"/>
            </w:tcMar>
            <w:vAlign w:val="center"/>
          </w:tcPr>
          <w:p w14:paraId="25B870F2" w14:textId="77777777" w:rsidR="00BB3770" w:rsidRDefault="00BB3770" w:rsidP="00BB377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3770">
              <w:rPr>
                <w:rFonts w:ascii="Arial" w:hAnsi="Arial" w:cs="Arial"/>
                <w:b/>
                <w:sz w:val="12"/>
                <w:szCs w:val="12"/>
              </w:rPr>
              <w:t>COVERAGE</w:t>
            </w:r>
            <w:r w:rsidR="00DF47EB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 w:rsidRPr="00BB3770">
              <w:rPr>
                <w:rFonts w:ascii="Arial" w:hAnsi="Arial" w:cs="Arial"/>
                <w:b/>
                <w:sz w:val="12"/>
                <w:szCs w:val="12"/>
              </w:rPr>
              <w:t>/ REACH</w:t>
            </w:r>
          </w:p>
        </w:tc>
        <w:tc>
          <w:tcPr>
            <w:tcW w:w="1070" w:type="dxa"/>
            <w:vMerge w:val="restart"/>
            <w:shd w:val="clear" w:color="auto" w:fill="D9D9D9"/>
            <w:tcMar>
              <w:top w:w="58" w:type="dxa"/>
              <w:left w:w="29" w:type="dxa"/>
              <w:bottom w:w="58" w:type="dxa"/>
              <w:right w:w="29" w:type="dxa"/>
            </w:tcMar>
            <w:vAlign w:val="center"/>
          </w:tcPr>
          <w:p w14:paraId="2FD1B926" w14:textId="77777777" w:rsidR="00BB3770" w:rsidRDefault="00BB3770" w:rsidP="0062751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STORY TYPE</w:t>
            </w:r>
          </w:p>
        </w:tc>
        <w:tc>
          <w:tcPr>
            <w:tcW w:w="1058" w:type="dxa"/>
            <w:gridSpan w:val="3"/>
            <w:shd w:val="clear" w:color="auto" w:fill="D9D9D9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BB8BA5A" w14:textId="77777777" w:rsidR="00BB3770" w:rsidRDefault="00BB3770" w:rsidP="0062751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3770">
              <w:rPr>
                <w:rFonts w:ascii="Arial" w:hAnsi="Arial" w:cs="Arial"/>
                <w:b/>
                <w:sz w:val="14"/>
                <w:szCs w:val="14"/>
              </w:rPr>
              <w:t>SENTIMENT</w:t>
            </w:r>
            <w:r w:rsidRPr="00BB3770">
              <w:rPr>
                <w:rStyle w:val="FootnoteReference"/>
                <w:rFonts w:ascii="Arial" w:hAnsi="Arial" w:cs="Arial"/>
                <w:b/>
                <w:sz w:val="12"/>
                <w:szCs w:val="12"/>
              </w:rPr>
              <w:footnoteReference w:id="2"/>
            </w:r>
          </w:p>
        </w:tc>
        <w:tc>
          <w:tcPr>
            <w:tcW w:w="5342" w:type="dxa"/>
            <w:vMerge w:val="restart"/>
            <w:shd w:val="clear" w:color="auto" w:fill="D9D9D9"/>
            <w:tcMar>
              <w:top w:w="58" w:type="dxa"/>
              <w:left w:w="29" w:type="dxa"/>
              <w:bottom w:w="58" w:type="dxa"/>
              <w:right w:w="29" w:type="dxa"/>
            </w:tcMar>
            <w:vAlign w:val="center"/>
          </w:tcPr>
          <w:p w14:paraId="18D1D67B" w14:textId="77777777" w:rsidR="00BB3770" w:rsidRDefault="00BB3770" w:rsidP="00B946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STORY SUMMARY &amp; </w:t>
            </w:r>
          </w:p>
          <w:p w14:paraId="451DE09C" w14:textId="77777777" w:rsidR="00BB3770" w:rsidRDefault="00BB3770" w:rsidP="00B946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WHY IT IS IMPORTANT TO POLICY IMPLEMENTATION</w:t>
            </w:r>
          </w:p>
        </w:tc>
      </w:tr>
      <w:tr w:rsidR="00BB3770" w:rsidRPr="0045605B" w14:paraId="77F3AE6D" w14:textId="77777777" w:rsidTr="00454A8C">
        <w:trPr>
          <w:cantSplit/>
          <w:trHeight w:val="899"/>
        </w:trPr>
        <w:tc>
          <w:tcPr>
            <w:tcW w:w="1661" w:type="dxa"/>
            <w:vMerge/>
            <w:shd w:val="clear" w:color="auto" w:fill="A6A6A6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A054D69" w14:textId="77777777" w:rsidR="00BB3770" w:rsidRPr="0045605B" w:rsidRDefault="00BB3770" w:rsidP="00F55A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F2F2F2"/>
            <w:tcMar>
              <w:top w:w="58" w:type="dxa"/>
              <w:left w:w="29" w:type="dxa"/>
              <w:bottom w:w="58" w:type="dxa"/>
              <w:right w:w="29" w:type="dxa"/>
            </w:tcMar>
            <w:vAlign w:val="center"/>
          </w:tcPr>
          <w:p w14:paraId="4877859E" w14:textId="77777777" w:rsidR="00BB3770" w:rsidRPr="00D80A23" w:rsidRDefault="00BB3770" w:rsidP="000E0A4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80A23">
              <w:rPr>
                <w:rFonts w:ascii="Arial Narrow" w:hAnsi="Arial Narrow" w:cs="Arial"/>
                <w:b/>
                <w:sz w:val="14"/>
                <w:szCs w:val="14"/>
              </w:rPr>
              <w:t>Date</w:t>
            </w:r>
          </w:p>
        </w:tc>
        <w:tc>
          <w:tcPr>
            <w:tcW w:w="1314" w:type="dxa"/>
            <w:shd w:val="clear" w:color="auto" w:fill="F2F2F2"/>
            <w:tcMar>
              <w:top w:w="58" w:type="dxa"/>
              <w:left w:w="29" w:type="dxa"/>
              <w:bottom w:w="58" w:type="dxa"/>
              <w:right w:w="29" w:type="dxa"/>
            </w:tcMar>
            <w:vAlign w:val="center"/>
          </w:tcPr>
          <w:p w14:paraId="2C4DDB63" w14:textId="77777777" w:rsidR="00BB3770" w:rsidRPr="00D80A23" w:rsidRDefault="00BB3770" w:rsidP="000E0A4D">
            <w:pPr>
              <w:jc w:val="center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80A23">
              <w:rPr>
                <w:rFonts w:ascii="Arial Narrow" w:hAnsi="Arial Narrow" w:cs="Arial"/>
                <w:b/>
                <w:sz w:val="14"/>
                <w:szCs w:val="14"/>
              </w:rPr>
              <w:t>Title</w:t>
            </w:r>
          </w:p>
        </w:tc>
        <w:tc>
          <w:tcPr>
            <w:tcW w:w="1151" w:type="dxa"/>
            <w:shd w:val="clear" w:color="auto" w:fill="F2F2F2"/>
            <w:tcMar>
              <w:top w:w="58" w:type="dxa"/>
              <w:left w:w="29" w:type="dxa"/>
              <w:bottom w:w="58" w:type="dxa"/>
              <w:right w:w="29" w:type="dxa"/>
            </w:tcMar>
            <w:vAlign w:val="center"/>
          </w:tcPr>
          <w:p w14:paraId="41E62867" w14:textId="77777777" w:rsidR="00BB3770" w:rsidRPr="00D80A23" w:rsidRDefault="00BB3770" w:rsidP="000E0A4D">
            <w:pPr>
              <w:jc w:val="center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80A23">
              <w:rPr>
                <w:rFonts w:ascii="Arial Narrow" w:hAnsi="Arial Narrow" w:cs="Arial"/>
                <w:b/>
                <w:sz w:val="14"/>
                <w:szCs w:val="14"/>
              </w:rPr>
              <w:t>Author</w:t>
            </w:r>
          </w:p>
        </w:tc>
        <w:tc>
          <w:tcPr>
            <w:tcW w:w="1070" w:type="dxa"/>
            <w:vMerge/>
            <w:shd w:val="clear" w:color="auto" w:fill="F2F2F2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5A8BD2D" w14:textId="77777777" w:rsidR="00BB3770" w:rsidRPr="00D80A23" w:rsidRDefault="00BB3770" w:rsidP="00627513">
            <w:pPr>
              <w:rPr>
                <w:rFonts w:ascii="Arial Narrow" w:hAnsi="Arial Narrow" w:cs="Arial"/>
                <w:b/>
                <w:sz w:val="14"/>
                <w:szCs w:val="14"/>
              </w:rPr>
            </w:pPr>
          </w:p>
        </w:tc>
        <w:tc>
          <w:tcPr>
            <w:tcW w:w="989" w:type="dxa"/>
            <w:vMerge/>
            <w:shd w:val="clear" w:color="auto" w:fill="FFC285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56E454F" w14:textId="77777777" w:rsidR="00BB3770" w:rsidRPr="00D80A23" w:rsidRDefault="00BB3770" w:rsidP="00627513">
            <w:pPr>
              <w:rPr>
                <w:rFonts w:ascii="Arial Narrow" w:hAnsi="Arial Narrow" w:cs="Arial"/>
                <w:b/>
                <w:sz w:val="14"/>
                <w:szCs w:val="14"/>
              </w:rPr>
            </w:pPr>
          </w:p>
        </w:tc>
        <w:tc>
          <w:tcPr>
            <w:tcW w:w="1070" w:type="dxa"/>
            <w:vMerge/>
            <w:shd w:val="clear" w:color="auto" w:fill="FFC285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265B900" w14:textId="77777777" w:rsidR="00BB3770" w:rsidRPr="00D80A23" w:rsidRDefault="00BB3770" w:rsidP="00627513">
            <w:pPr>
              <w:rPr>
                <w:rFonts w:ascii="Arial Narrow" w:hAnsi="Arial Narrow" w:cs="Arial"/>
                <w:b/>
                <w:sz w:val="14"/>
                <w:szCs w:val="14"/>
              </w:rPr>
            </w:pPr>
          </w:p>
        </w:tc>
        <w:tc>
          <w:tcPr>
            <w:tcW w:w="338" w:type="dxa"/>
            <w:shd w:val="clear" w:color="auto" w:fill="F2F2F2"/>
            <w:tcMar>
              <w:top w:w="58" w:type="dxa"/>
              <w:left w:w="29" w:type="dxa"/>
              <w:bottom w:w="58" w:type="dxa"/>
              <w:right w:w="29" w:type="dxa"/>
            </w:tcMar>
            <w:textDirection w:val="btLr"/>
          </w:tcPr>
          <w:p w14:paraId="6376EB8C" w14:textId="77777777" w:rsidR="00BB3770" w:rsidRPr="000E0A4D" w:rsidRDefault="00BB3770" w:rsidP="00BB3770">
            <w:pPr>
              <w:ind w:left="113" w:right="113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0E0A4D">
              <w:rPr>
                <w:rFonts w:ascii="Arial Narrow" w:hAnsi="Arial Narrow" w:cs="Arial"/>
                <w:b/>
                <w:sz w:val="12"/>
                <w:szCs w:val="12"/>
              </w:rPr>
              <w:t>Supportive</w:t>
            </w:r>
          </w:p>
        </w:tc>
        <w:tc>
          <w:tcPr>
            <w:tcW w:w="338" w:type="dxa"/>
            <w:shd w:val="clear" w:color="auto" w:fill="F2F2F2"/>
            <w:tcMar>
              <w:top w:w="58" w:type="dxa"/>
              <w:left w:w="29" w:type="dxa"/>
              <w:bottom w:w="58" w:type="dxa"/>
              <w:right w:w="29" w:type="dxa"/>
            </w:tcMar>
            <w:textDirection w:val="btLr"/>
          </w:tcPr>
          <w:p w14:paraId="64373CB0" w14:textId="77777777" w:rsidR="00BB3770" w:rsidRPr="000E0A4D" w:rsidRDefault="00BB3770" w:rsidP="000E0A4D">
            <w:pPr>
              <w:ind w:left="113" w:right="113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0E0A4D">
              <w:rPr>
                <w:rFonts w:ascii="Arial Narrow" w:hAnsi="Arial Narrow" w:cs="Arial"/>
                <w:b/>
                <w:sz w:val="12"/>
                <w:szCs w:val="12"/>
              </w:rPr>
              <w:t>Unsupportive</w:t>
            </w:r>
          </w:p>
        </w:tc>
        <w:tc>
          <w:tcPr>
            <w:tcW w:w="382" w:type="dxa"/>
            <w:shd w:val="clear" w:color="auto" w:fill="F2F2F2"/>
            <w:tcMar>
              <w:top w:w="58" w:type="dxa"/>
              <w:left w:w="29" w:type="dxa"/>
              <w:bottom w:w="58" w:type="dxa"/>
              <w:right w:w="29" w:type="dxa"/>
            </w:tcMar>
            <w:textDirection w:val="btLr"/>
          </w:tcPr>
          <w:p w14:paraId="36201C2E" w14:textId="77777777" w:rsidR="00BB3770" w:rsidRPr="000E0A4D" w:rsidRDefault="00BB3770" w:rsidP="000E0A4D">
            <w:pPr>
              <w:ind w:left="113" w:right="113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0E0A4D">
              <w:rPr>
                <w:rFonts w:ascii="Arial Narrow" w:hAnsi="Arial Narrow" w:cs="Arial"/>
                <w:b/>
                <w:sz w:val="12"/>
                <w:szCs w:val="12"/>
              </w:rPr>
              <w:t>Neutral</w:t>
            </w:r>
          </w:p>
        </w:tc>
        <w:tc>
          <w:tcPr>
            <w:tcW w:w="5342" w:type="dxa"/>
            <w:vMerge/>
            <w:shd w:val="clear" w:color="auto" w:fill="FFF2CC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8E5EE4D" w14:textId="77777777" w:rsidR="00BB3770" w:rsidRPr="00D80A23" w:rsidRDefault="00BB3770" w:rsidP="00627513">
            <w:pPr>
              <w:rPr>
                <w:rFonts w:ascii="Arial Narrow" w:hAnsi="Arial Narrow" w:cs="Arial"/>
                <w:b/>
                <w:sz w:val="14"/>
                <w:szCs w:val="14"/>
              </w:rPr>
            </w:pPr>
          </w:p>
        </w:tc>
      </w:tr>
      <w:tr w:rsidR="00BB3770" w:rsidRPr="0045605B" w14:paraId="25366106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A777D1D" w14:textId="77777777" w:rsidR="00BB3770" w:rsidRPr="0045626E" w:rsidRDefault="00BB3770" w:rsidP="00AA6712">
            <w:pPr>
              <w:numPr>
                <w:ilvl w:val="0"/>
                <w:numId w:val="2"/>
              </w:numPr>
              <w:ind w:left="180" w:hanging="180"/>
              <w:rPr>
                <w:rFonts w:ascii="Arial" w:hAnsi="Arial" w:cs="Arial"/>
                <w:i/>
                <w:sz w:val="16"/>
                <w:szCs w:val="16"/>
              </w:rPr>
            </w:pPr>
            <w:r w:rsidRPr="0045626E">
              <w:rPr>
                <w:rFonts w:ascii="Arial" w:hAnsi="Arial" w:cs="Arial"/>
                <w:i/>
                <w:sz w:val="16"/>
                <w:szCs w:val="16"/>
              </w:rPr>
              <w:t>Sacramento Bee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hyperlink r:id="rId9" w:history="1">
              <w:r w:rsidRPr="006D352C">
                <w:rPr>
                  <w:rStyle w:val="Hyperlink"/>
                  <w:rFonts w:ascii="Arial Narrow" w:hAnsi="Arial Narrow" w:cs="Arial"/>
                  <w:i/>
                  <w:sz w:val="16"/>
                  <w:szCs w:val="16"/>
                </w:rPr>
                <w:t>www.sacbee.com</w:t>
              </w:r>
            </w:hyperlink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507A291" w14:textId="77777777" w:rsidR="00BB3770" w:rsidRPr="0045626E" w:rsidRDefault="00BB3770" w:rsidP="00F55AC1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45626E">
              <w:rPr>
                <w:rFonts w:ascii="Arial" w:hAnsi="Arial" w:cs="Arial"/>
                <w:i/>
                <w:sz w:val="16"/>
                <w:szCs w:val="16"/>
              </w:rPr>
              <w:t>3/5/14</w:t>
            </w: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0F47723" w14:textId="77777777" w:rsidR="00BB3770" w:rsidRPr="0045626E" w:rsidRDefault="00BB3770" w:rsidP="00F55AC1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45626E">
              <w:rPr>
                <w:rFonts w:ascii="Arial" w:hAnsi="Arial" w:cs="Arial"/>
                <w:i/>
                <w:sz w:val="16"/>
                <w:szCs w:val="16"/>
              </w:rPr>
              <w:t>Public health officials express alarm over the sale of tobacco, e-cigarettes and liquor near schools</w:t>
            </w: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D8B20C1" w14:textId="77777777" w:rsidR="00BB3770" w:rsidRPr="0045626E" w:rsidRDefault="00BB3770" w:rsidP="00F55AC1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45626E">
              <w:rPr>
                <w:rFonts w:ascii="Arial" w:hAnsi="Arial" w:cs="Arial"/>
                <w:i/>
                <w:sz w:val="16"/>
                <w:szCs w:val="16"/>
              </w:rPr>
              <w:t>Cynthia H. Craft, staff</w:t>
            </w: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D7457F2" w14:textId="77777777" w:rsidR="00BB3770" w:rsidRPr="0045626E" w:rsidRDefault="00BB3770" w:rsidP="00F55AC1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45626E">
              <w:rPr>
                <w:rFonts w:ascii="Arial" w:hAnsi="Arial" w:cs="Arial"/>
                <w:i/>
                <w:sz w:val="16"/>
                <w:szCs w:val="16"/>
              </w:rPr>
              <w:t>Newspaper</w:t>
            </w:r>
          </w:p>
          <w:p w14:paraId="135E96F7" w14:textId="77777777" w:rsidR="00BB3770" w:rsidRDefault="00BB3770" w:rsidP="00F55AC1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Countywide</w:t>
            </w:r>
          </w:p>
          <w:p w14:paraId="2ED2301D" w14:textId="77777777" w:rsidR="00BB3770" w:rsidRPr="0045626E" w:rsidRDefault="00BB3770" w:rsidP="005377E5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08C8CB8" w14:textId="77777777" w:rsidR="00BB3770" w:rsidRPr="0045626E" w:rsidRDefault="00BB3770" w:rsidP="00F55AC1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Estimated reach: 300,000</w:t>
            </w: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AFF53EC" w14:textId="77777777" w:rsidR="00BB3770" w:rsidRPr="0045626E" w:rsidRDefault="00BB3770" w:rsidP="00F55AC1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45626E">
              <w:rPr>
                <w:rFonts w:ascii="Arial" w:hAnsi="Arial" w:cs="Arial"/>
                <w:i/>
                <w:sz w:val="16"/>
                <w:szCs w:val="16"/>
              </w:rPr>
              <w:t>Feature Article</w:t>
            </w: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0435FD8" w14:textId="77777777" w:rsidR="00BB3770" w:rsidRPr="0045626E" w:rsidRDefault="00BB3770" w:rsidP="00F55AC1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3C0DCE0" w14:textId="77777777" w:rsidR="00BB3770" w:rsidRPr="0045626E" w:rsidRDefault="00BB3770" w:rsidP="00F55AC1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8E65D81" w14:textId="77777777" w:rsidR="00BB3770" w:rsidRPr="0045626E" w:rsidRDefault="00BB3770" w:rsidP="00F55AC1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X</w:t>
            </w: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89E1FCA" w14:textId="77777777" w:rsidR="00BB3770" w:rsidRPr="0045626E" w:rsidRDefault="00BB3770" w:rsidP="00906C0F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45626E">
              <w:rPr>
                <w:rFonts w:ascii="Arial" w:hAnsi="Arial" w:cs="Arial"/>
                <w:i/>
                <w:sz w:val="16"/>
                <w:szCs w:val="16"/>
              </w:rPr>
              <w:t>The story was informative, citing the statistics from the retail campaign including the presence of tobacco products near candy at the checkout; cigarette-like products in candy, mint and liquor flavors; the prevalence of e-cigarettes</w:t>
            </w:r>
          </w:p>
        </w:tc>
      </w:tr>
      <w:tr w:rsidR="00BB3770" w:rsidRPr="0045605B" w14:paraId="06A50676" w14:textId="77777777" w:rsidTr="00454A8C">
        <w:trPr>
          <w:trHeight w:val="287"/>
        </w:trPr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234F873" w14:textId="77777777" w:rsidR="00BB3770" w:rsidRPr="00F3716D" w:rsidRDefault="00BB3770" w:rsidP="00AA6712">
            <w:pPr>
              <w:ind w:left="180" w:hanging="180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52C2261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92FAB77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4D1F854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630915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044CD36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A816E5B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273557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DA2060D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BCF026E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F9D0A6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512C358D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3F585B5" w14:textId="77777777" w:rsidR="00BB3770" w:rsidRDefault="00BB3770" w:rsidP="00AA6712">
            <w:pPr>
              <w:ind w:left="180" w:hanging="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D172400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BCD1D7D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6F1509B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2ADF816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7136386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DDDC526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FE128DC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BE94289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EAA479A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589C3E0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25F5D250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80F3F83" w14:textId="77777777" w:rsidR="00BB3770" w:rsidRDefault="00BB3770" w:rsidP="00AA6712">
            <w:pPr>
              <w:ind w:left="180" w:hanging="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C043D88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9B98C67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E4C5150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0D85AAE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71B9F46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9BA2701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57744D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B984F6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D2B3342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D5A22CD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6447E665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292179C" w14:textId="77777777" w:rsidR="00BB3770" w:rsidRPr="0045605B" w:rsidRDefault="00BB3770" w:rsidP="00AA6712">
            <w:pPr>
              <w:ind w:left="180" w:hanging="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9A09FA1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218A2CE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62A7EF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755CA8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147A676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4C9DBA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EFC66E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4040EC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AB7828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D16F1D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0BD58610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55E9A1E" w14:textId="77777777" w:rsidR="00BB3770" w:rsidRPr="00C335CD" w:rsidRDefault="00BB3770" w:rsidP="00AA6712">
            <w:pPr>
              <w:ind w:left="180" w:hanging="180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94B3A2F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603C2EA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9595A6E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3EF1C7A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7247187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C240F9A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E774C54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1B81400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DE4038A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F68A02C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01D1B47E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984D1A2" w14:textId="77777777" w:rsidR="00BB3770" w:rsidRDefault="00BB3770" w:rsidP="00AA6712">
            <w:pPr>
              <w:ind w:left="180" w:hanging="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76AE1B6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A61BCE2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2982C0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2DDE12E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5149D5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2E507B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765F402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D4EEC9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7D6F3A2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C4D701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47B5957A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505F799" w14:textId="77777777" w:rsidR="00BB3770" w:rsidRDefault="00BB3770" w:rsidP="00AA6712">
            <w:pPr>
              <w:ind w:left="180" w:hanging="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0F8A0C5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D3C7D8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4A8ADB0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61C064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C292390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1462274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AA49F7F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8879F6E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5FC260F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54D0B42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4D01C271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C34537F" w14:textId="77777777" w:rsidR="00BB3770" w:rsidRPr="0045605B" w:rsidRDefault="00BB3770" w:rsidP="00AA6712">
            <w:pPr>
              <w:ind w:left="180" w:hanging="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E73F160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0FFB93A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D71DF9A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49C089D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1033792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37788EC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BCC9801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2F0492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732975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AE48CFF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1D8A1A5F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78D3E8B" w14:textId="77777777" w:rsidR="00BB3770" w:rsidRPr="00BB3D6E" w:rsidRDefault="00BB3770" w:rsidP="00AA6712">
            <w:pPr>
              <w:ind w:left="180" w:hanging="180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0A53E00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E48683B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AD37E4A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EA0DB70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C0F2996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CBB276D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2E44277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9D675BF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36FE1CE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63655E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5E2D75B1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6227BE9" w14:textId="77777777" w:rsidR="00BB3770" w:rsidRDefault="00BB3770" w:rsidP="00AA6712">
            <w:pPr>
              <w:ind w:left="180" w:hanging="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3F88BD7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11963AF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61233B2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3562F12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C58A5AD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FD8930C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28E0BD9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E697187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E351EE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6EEB1F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6750E85D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108ECE8" w14:textId="77777777" w:rsidR="00BB3770" w:rsidRDefault="00BB3770" w:rsidP="00AA6712">
            <w:pPr>
              <w:ind w:left="180" w:hanging="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E753F73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30FD6FA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1B6F12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24DAE0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919DBA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00C1D0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BC1CE49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513AA5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E7A09E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ADA6491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49B3B03B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5EF21E3" w14:textId="77777777" w:rsidR="00BB3770" w:rsidRPr="0045605B" w:rsidRDefault="00BB3770" w:rsidP="00AA6712">
            <w:pPr>
              <w:ind w:left="180" w:hanging="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1F3BCBB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E9C45C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C2D8FBA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AEFA16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60F7CD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B34A277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D4973B7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5E90E12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8CD932B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193AF29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580ACB51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D7C967D" w14:textId="77777777" w:rsidR="00BB3770" w:rsidRPr="00BB3D6E" w:rsidRDefault="00BB3770" w:rsidP="00AA6712">
            <w:pPr>
              <w:ind w:left="180" w:hanging="180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FA5DEB9" w14:textId="77777777" w:rsidR="00BB3770" w:rsidRPr="00F3716D" w:rsidRDefault="00BB3770" w:rsidP="00F55AC1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95E4A95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15FF4D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940DD94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881722B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905E20C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1BD94BE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1000136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83B3354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22D1EFE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770" w:rsidRPr="0045605B" w14:paraId="1F9072D3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126C27C" w14:textId="77777777" w:rsidR="00BB3770" w:rsidRDefault="00BB3770" w:rsidP="00AA6712">
            <w:pPr>
              <w:ind w:left="180" w:hanging="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6FFE3A4" w14:textId="77777777" w:rsidR="00BB3770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11CCE731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CCE09C1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75931D8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3D9E159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8A6B772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ED87F6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29BACD1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9419C13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50D700C" w14:textId="77777777" w:rsidR="00BB3770" w:rsidRPr="0045605B" w:rsidRDefault="00BB3770" w:rsidP="00F55A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47EB" w:rsidRPr="0045605B" w14:paraId="121E8AF6" w14:textId="77777777" w:rsidTr="00454A8C">
        <w:tc>
          <w:tcPr>
            <w:tcW w:w="166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391C2E0" w14:textId="77777777" w:rsidR="00DF47EB" w:rsidRDefault="00DF47EB" w:rsidP="006B650A">
            <w:pPr>
              <w:ind w:left="180" w:hanging="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9EDC406" w14:textId="77777777" w:rsidR="00DF47EB" w:rsidRDefault="00DF47EB" w:rsidP="006B65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185D9F3" w14:textId="77777777" w:rsidR="00DF47EB" w:rsidRPr="0045605B" w:rsidRDefault="00DF47EB" w:rsidP="006B65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1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0706E27F" w14:textId="77777777" w:rsidR="00DF47EB" w:rsidRPr="0045605B" w:rsidRDefault="00DF47EB" w:rsidP="006B65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2E2BE3DA" w14:textId="77777777" w:rsidR="00DF47EB" w:rsidRPr="0045605B" w:rsidRDefault="00DF47EB" w:rsidP="006B65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9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4D0ECA2" w14:textId="77777777" w:rsidR="00DF47EB" w:rsidRPr="0045605B" w:rsidRDefault="00DF47EB" w:rsidP="006B65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3E130185" w14:textId="77777777" w:rsidR="00DF47EB" w:rsidRPr="0045605B" w:rsidRDefault="00DF47EB" w:rsidP="006B65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7A2E1471" w14:textId="77777777" w:rsidR="00DF47EB" w:rsidRPr="0045605B" w:rsidRDefault="00DF47EB" w:rsidP="006B65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54D33E0B" w14:textId="77777777" w:rsidR="00DF47EB" w:rsidRPr="0045605B" w:rsidRDefault="00DF47EB" w:rsidP="006B65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470003BD" w14:textId="77777777" w:rsidR="00DF47EB" w:rsidRPr="0045605B" w:rsidRDefault="00DF47EB" w:rsidP="006B65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42" w:type="dxa"/>
            <w:shd w:val="clear" w:color="auto" w:fill="FFFFFF"/>
            <w:tcMar>
              <w:top w:w="58" w:type="dxa"/>
              <w:left w:w="29" w:type="dxa"/>
              <w:bottom w:w="58" w:type="dxa"/>
              <w:right w:w="29" w:type="dxa"/>
            </w:tcMar>
          </w:tcPr>
          <w:p w14:paraId="669C3808" w14:textId="77777777" w:rsidR="00DF47EB" w:rsidRPr="0045605B" w:rsidRDefault="00DF47EB" w:rsidP="006B650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C5C31A" w14:textId="77777777" w:rsidR="00AE2248" w:rsidRDefault="00AE2248" w:rsidP="009E0944">
      <w:pPr>
        <w:tabs>
          <w:tab w:val="left" w:pos="360"/>
          <w:tab w:val="left" w:pos="7560"/>
          <w:tab w:val="right" w:pos="9360"/>
        </w:tabs>
        <w:rPr>
          <w:rFonts w:ascii="Calibri" w:hAnsi="Calibri" w:cs="Tahoma"/>
          <w:sz w:val="16"/>
          <w:szCs w:val="16"/>
        </w:rPr>
      </w:pPr>
    </w:p>
    <w:p w14:paraId="15DA9E14" w14:textId="77777777" w:rsidR="001A49CC" w:rsidRPr="00506234" w:rsidRDefault="001A49CC" w:rsidP="009E0944">
      <w:pPr>
        <w:tabs>
          <w:tab w:val="left" w:pos="360"/>
          <w:tab w:val="left" w:pos="7560"/>
          <w:tab w:val="right" w:pos="9360"/>
        </w:tabs>
        <w:rPr>
          <w:rFonts w:ascii="Calibri" w:hAnsi="Calibri" w:cs="Tahoma"/>
          <w:sz w:val="16"/>
          <w:szCs w:val="16"/>
        </w:rPr>
      </w:pPr>
    </w:p>
    <w:sectPr w:rsidR="001A49CC" w:rsidRPr="00506234" w:rsidSect="00627513">
      <w:headerReference w:type="default" r:id="rId10"/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57E37" w14:textId="77777777" w:rsidR="009E62D8" w:rsidRDefault="009E62D8" w:rsidP="001164E4">
      <w:r>
        <w:separator/>
      </w:r>
    </w:p>
  </w:endnote>
  <w:endnote w:type="continuationSeparator" w:id="0">
    <w:p w14:paraId="72360F56" w14:textId="77777777" w:rsidR="009E62D8" w:rsidRDefault="009E62D8" w:rsidP="00116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ABD8A" w14:textId="77777777" w:rsidR="009E62D8" w:rsidRDefault="009E62D8" w:rsidP="001164E4">
      <w:r>
        <w:separator/>
      </w:r>
    </w:p>
  </w:footnote>
  <w:footnote w:type="continuationSeparator" w:id="0">
    <w:p w14:paraId="2BEE65A4" w14:textId="77777777" w:rsidR="009E62D8" w:rsidRDefault="009E62D8" w:rsidP="001164E4">
      <w:r>
        <w:continuationSeparator/>
      </w:r>
    </w:p>
  </w:footnote>
  <w:footnote w:id="1">
    <w:p w14:paraId="644DA647" w14:textId="77777777" w:rsidR="00BB3770" w:rsidRPr="000556A4" w:rsidRDefault="00BB3770" w:rsidP="00627513">
      <w:pPr>
        <w:pStyle w:val="FootnoteText"/>
        <w:rPr>
          <w:rFonts w:ascii="Calibri" w:hAnsi="Calibri"/>
          <w:sz w:val="12"/>
          <w:szCs w:val="12"/>
        </w:rPr>
      </w:pPr>
      <w:r w:rsidRPr="000556A4">
        <w:rPr>
          <w:rStyle w:val="FootnoteReference"/>
          <w:rFonts w:ascii="Calibri" w:hAnsi="Calibri"/>
          <w:sz w:val="12"/>
          <w:szCs w:val="12"/>
        </w:rPr>
        <w:footnoteRef/>
      </w:r>
      <w:r w:rsidRPr="000556A4">
        <w:rPr>
          <w:rFonts w:ascii="Calibri" w:hAnsi="Calibri"/>
          <w:sz w:val="12"/>
          <w:szCs w:val="12"/>
        </w:rPr>
        <w:t xml:space="preserve"> </w:t>
      </w:r>
      <w:r>
        <w:rPr>
          <w:rFonts w:ascii="Calibri" w:hAnsi="Calibri"/>
          <w:sz w:val="12"/>
          <w:szCs w:val="12"/>
        </w:rPr>
        <w:t>Include m</w:t>
      </w:r>
      <w:r w:rsidRPr="000556A4">
        <w:rPr>
          <w:rFonts w:ascii="Calibri" w:hAnsi="Calibri"/>
          <w:sz w:val="12"/>
          <w:szCs w:val="12"/>
        </w:rPr>
        <w:t>ajor networks</w:t>
      </w:r>
      <w:r>
        <w:rPr>
          <w:rFonts w:ascii="Calibri" w:hAnsi="Calibri"/>
          <w:sz w:val="12"/>
          <w:szCs w:val="12"/>
        </w:rPr>
        <w:t>, newspapers (including online search), radio stations and social media.</w:t>
      </w:r>
    </w:p>
  </w:footnote>
  <w:footnote w:id="2">
    <w:p w14:paraId="11F0EEDA" w14:textId="77777777" w:rsidR="00BB3770" w:rsidRPr="006B650A" w:rsidRDefault="00BB3770">
      <w:pPr>
        <w:pStyle w:val="FootnoteText"/>
        <w:rPr>
          <w:rFonts w:ascii="Calibri" w:hAnsi="Calibri"/>
          <w:sz w:val="12"/>
          <w:szCs w:val="12"/>
        </w:rPr>
      </w:pPr>
      <w:r w:rsidRPr="006B650A">
        <w:rPr>
          <w:rStyle w:val="FootnoteReference"/>
          <w:rFonts w:ascii="Calibri" w:hAnsi="Calibri"/>
          <w:sz w:val="12"/>
          <w:szCs w:val="12"/>
        </w:rPr>
        <w:footnoteRef/>
      </w:r>
      <w:r w:rsidRPr="006B650A">
        <w:rPr>
          <w:rFonts w:ascii="Calibri" w:hAnsi="Calibri"/>
          <w:sz w:val="12"/>
          <w:szCs w:val="12"/>
        </w:rPr>
        <w:t xml:space="preserve"> For social media, post analytics are mainly supportive (likes, shares, comments) or unsupportive (hide post, unfollow, comments).  Neutral sentiments can be captured in the comments.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F6675" w14:textId="77777777" w:rsidR="00302A15" w:rsidRPr="00302A15" w:rsidRDefault="00302A15" w:rsidP="00302A15">
    <w:pPr>
      <w:pStyle w:val="Header"/>
      <w:tabs>
        <w:tab w:val="clear" w:pos="9360"/>
        <w:tab w:val="right" w:pos="14400"/>
      </w:tabs>
      <w:rPr>
        <w:rFonts w:ascii="Arial" w:hAnsi="Arial" w:cs="Arial"/>
      </w:rPr>
    </w:pPr>
    <w:r>
      <w:tab/>
    </w:r>
    <w:r>
      <w:tab/>
    </w:r>
    <w:r w:rsidR="00454A8C">
      <w:rPr>
        <w:rFonts w:ascii="Arial" w:hAnsi="Arial" w:cs="Arial"/>
      </w:rPr>
      <w:t>3</w:t>
    </w:r>
    <w:r w:rsidR="00210C03" w:rsidRPr="00210C03">
      <w:rPr>
        <w:rFonts w:ascii="Arial" w:hAnsi="Arial" w:cs="Arial"/>
      </w:rPr>
      <w:t>-E-</w:t>
    </w:r>
    <w:r w:rsidR="00454A8C">
      <w:rPr>
        <w:rFonts w:ascii="Arial" w:hAnsi="Arial" w:cs="Arial"/>
      </w:rPr>
      <w:t>5</w:t>
    </w:r>
    <w:r w:rsidR="00210C03" w:rsidRPr="00210C03">
      <w:rPr>
        <w:rFonts w:ascii="Arial" w:hAnsi="Arial" w:cs="Arial"/>
      </w:rPr>
      <w:t xml:space="preserve"> </w:t>
    </w:r>
    <w:r>
      <w:rPr>
        <w:rFonts w:ascii="Arial" w:hAnsi="Arial" w:cs="Arial"/>
      </w:rPr>
      <w:t>Media Activity Record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37F15"/>
    <w:multiLevelType w:val="hybridMultilevel"/>
    <w:tmpl w:val="BA0C1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1136A3"/>
    <w:multiLevelType w:val="hybridMultilevel"/>
    <w:tmpl w:val="EB049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F45"/>
    <w:rsid w:val="000050E0"/>
    <w:rsid w:val="000556A4"/>
    <w:rsid w:val="0006759F"/>
    <w:rsid w:val="000722CC"/>
    <w:rsid w:val="000A74B4"/>
    <w:rsid w:val="000C29D1"/>
    <w:rsid w:val="000C735A"/>
    <w:rsid w:val="000D25D1"/>
    <w:rsid w:val="000E0A4D"/>
    <w:rsid w:val="001164E4"/>
    <w:rsid w:val="00145C9F"/>
    <w:rsid w:val="00150142"/>
    <w:rsid w:val="00165C7C"/>
    <w:rsid w:val="00172294"/>
    <w:rsid w:val="00187A5A"/>
    <w:rsid w:val="001A1BA3"/>
    <w:rsid w:val="001A49CC"/>
    <w:rsid w:val="001F4612"/>
    <w:rsid w:val="00210C03"/>
    <w:rsid w:val="0023018D"/>
    <w:rsid w:val="002538E3"/>
    <w:rsid w:val="002673B7"/>
    <w:rsid w:val="00292304"/>
    <w:rsid w:val="002B0B76"/>
    <w:rsid w:val="00302A15"/>
    <w:rsid w:val="00390BDA"/>
    <w:rsid w:val="00393AF9"/>
    <w:rsid w:val="003C5D46"/>
    <w:rsid w:val="00454A8C"/>
    <w:rsid w:val="0045530A"/>
    <w:rsid w:val="0045605B"/>
    <w:rsid w:val="0045626E"/>
    <w:rsid w:val="004E0134"/>
    <w:rsid w:val="004F05CB"/>
    <w:rsid w:val="00506234"/>
    <w:rsid w:val="005377E5"/>
    <w:rsid w:val="005C1FE4"/>
    <w:rsid w:val="005D3C89"/>
    <w:rsid w:val="005E1A20"/>
    <w:rsid w:val="005E5795"/>
    <w:rsid w:val="005F647B"/>
    <w:rsid w:val="00604474"/>
    <w:rsid w:val="00610D50"/>
    <w:rsid w:val="006242E5"/>
    <w:rsid w:val="00626633"/>
    <w:rsid w:val="0062680A"/>
    <w:rsid w:val="00627513"/>
    <w:rsid w:val="00630E72"/>
    <w:rsid w:val="006B4A5A"/>
    <w:rsid w:val="006B650A"/>
    <w:rsid w:val="006E34DD"/>
    <w:rsid w:val="006F7479"/>
    <w:rsid w:val="00755431"/>
    <w:rsid w:val="007A79C9"/>
    <w:rsid w:val="00872925"/>
    <w:rsid w:val="00885DAB"/>
    <w:rsid w:val="008A0A3D"/>
    <w:rsid w:val="008B7144"/>
    <w:rsid w:val="008C1569"/>
    <w:rsid w:val="008E7A85"/>
    <w:rsid w:val="008F42FE"/>
    <w:rsid w:val="00906C0F"/>
    <w:rsid w:val="00974F45"/>
    <w:rsid w:val="009A0D20"/>
    <w:rsid w:val="009E0944"/>
    <w:rsid w:val="009E1C4E"/>
    <w:rsid w:val="009E62D8"/>
    <w:rsid w:val="00A44CFE"/>
    <w:rsid w:val="00AA6712"/>
    <w:rsid w:val="00AC6A6A"/>
    <w:rsid w:val="00AE2248"/>
    <w:rsid w:val="00AE6CBC"/>
    <w:rsid w:val="00B520B7"/>
    <w:rsid w:val="00B61B0F"/>
    <w:rsid w:val="00B77392"/>
    <w:rsid w:val="00B77443"/>
    <w:rsid w:val="00B8169E"/>
    <w:rsid w:val="00B83157"/>
    <w:rsid w:val="00B94651"/>
    <w:rsid w:val="00BA0647"/>
    <w:rsid w:val="00BB3770"/>
    <w:rsid w:val="00BB3D6E"/>
    <w:rsid w:val="00BC406E"/>
    <w:rsid w:val="00BC717F"/>
    <w:rsid w:val="00BD253F"/>
    <w:rsid w:val="00C15F6E"/>
    <w:rsid w:val="00C307FC"/>
    <w:rsid w:val="00C335CD"/>
    <w:rsid w:val="00C5557E"/>
    <w:rsid w:val="00C61C38"/>
    <w:rsid w:val="00D13216"/>
    <w:rsid w:val="00D205F3"/>
    <w:rsid w:val="00D80A23"/>
    <w:rsid w:val="00DA18F7"/>
    <w:rsid w:val="00DF47EB"/>
    <w:rsid w:val="00E24AEC"/>
    <w:rsid w:val="00E24DE3"/>
    <w:rsid w:val="00EA5A84"/>
    <w:rsid w:val="00EB4721"/>
    <w:rsid w:val="00EB5991"/>
    <w:rsid w:val="00ED0C46"/>
    <w:rsid w:val="00EE25EF"/>
    <w:rsid w:val="00EE4F22"/>
    <w:rsid w:val="00F132ED"/>
    <w:rsid w:val="00F310BD"/>
    <w:rsid w:val="00F3716D"/>
    <w:rsid w:val="00F55AC1"/>
    <w:rsid w:val="00F622CF"/>
    <w:rsid w:val="00F62435"/>
    <w:rsid w:val="00F951C9"/>
    <w:rsid w:val="00FD68E5"/>
    <w:rsid w:val="00FE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."/>
  <w:listSeparator w:val=","/>
  <w14:docId w14:val="334F598E"/>
  <w15:docId w15:val="{A0BCFA39-1BF0-4178-926B-02F31EAA4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B4A5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51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B61B0F"/>
    <w:pPr>
      <w:ind w:left="360"/>
    </w:pPr>
    <w:rPr>
      <w:sz w:val="20"/>
    </w:rPr>
  </w:style>
  <w:style w:type="character" w:customStyle="1" w:styleId="BodyTextIndentChar">
    <w:name w:val="Body Text Indent Char"/>
    <w:link w:val="BodyTextIndent"/>
    <w:rsid w:val="00B61B0F"/>
    <w:rPr>
      <w:szCs w:val="24"/>
    </w:rPr>
  </w:style>
  <w:style w:type="paragraph" w:styleId="ListParagraph">
    <w:name w:val="List Paragraph"/>
    <w:basedOn w:val="Normal"/>
    <w:uiPriority w:val="34"/>
    <w:qFormat/>
    <w:rsid w:val="00187A5A"/>
    <w:pPr>
      <w:ind w:left="720"/>
    </w:pPr>
  </w:style>
  <w:style w:type="paragraph" w:styleId="FootnoteText">
    <w:name w:val="footnote text"/>
    <w:basedOn w:val="Normal"/>
    <w:link w:val="FootnoteTextChar"/>
    <w:rsid w:val="001164E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164E4"/>
  </w:style>
  <w:style w:type="character" w:styleId="FootnoteReference">
    <w:name w:val="footnote reference"/>
    <w:rsid w:val="001164E4"/>
    <w:rPr>
      <w:vertAlign w:val="superscript"/>
    </w:rPr>
  </w:style>
  <w:style w:type="paragraph" w:styleId="BalloonText">
    <w:name w:val="Balloon Text"/>
    <w:basedOn w:val="Normal"/>
    <w:link w:val="BalloonTextChar"/>
    <w:rsid w:val="000C73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C735A"/>
    <w:rPr>
      <w:rFonts w:ascii="Segoe UI" w:hAnsi="Segoe UI" w:cs="Segoe UI"/>
      <w:sz w:val="18"/>
      <w:szCs w:val="18"/>
    </w:rPr>
  </w:style>
  <w:style w:type="character" w:styleId="Hyperlink">
    <w:name w:val="Hyperlink"/>
    <w:rsid w:val="00EA5A84"/>
    <w:rPr>
      <w:color w:val="0563C1"/>
      <w:u w:val="single"/>
    </w:rPr>
  </w:style>
  <w:style w:type="character" w:styleId="CommentReference">
    <w:name w:val="annotation reference"/>
    <w:rsid w:val="005E57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57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E5795"/>
  </w:style>
  <w:style w:type="paragraph" w:styleId="CommentSubject">
    <w:name w:val="annotation subject"/>
    <w:basedOn w:val="CommentText"/>
    <w:next w:val="CommentText"/>
    <w:link w:val="CommentSubjectChar"/>
    <w:rsid w:val="005E5795"/>
    <w:rPr>
      <w:b/>
      <w:bCs/>
    </w:rPr>
  </w:style>
  <w:style w:type="character" w:customStyle="1" w:styleId="CommentSubjectChar">
    <w:name w:val="Comment Subject Char"/>
    <w:link w:val="CommentSubject"/>
    <w:rsid w:val="005E5795"/>
    <w:rPr>
      <w:b/>
      <w:bCs/>
    </w:rPr>
  </w:style>
  <w:style w:type="paragraph" w:styleId="Header">
    <w:name w:val="header"/>
    <w:basedOn w:val="Normal"/>
    <w:link w:val="HeaderChar"/>
    <w:rsid w:val="00302A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02A15"/>
    <w:rPr>
      <w:sz w:val="24"/>
      <w:szCs w:val="24"/>
    </w:rPr>
  </w:style>
  <w:style w:type="paragraph" w:styleId="Footer">
    <w:name w:val="footer"/>
    <w:basedOn w:val="Normal"/>
    <w:link w:val="FooterChar"/>
    <w:rsid w:val="00302A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02A1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6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acbe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C576F-4A9B-466F-B063-304A21205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</vt:lpstr>
    </vt:vector>
  </TitlesOfParts>
  <Company>Butte County Public Health</Company>
  <LinksUpToDate>false</LinksUpToDate>
  <CharactersWithSpaces>886</CharactersWithSpaces>
  <SharedDoc>false</SharedDoc>
  <HLinks>
    <vt:vector size="6" baseType="variant">
      <vt:variant>
        <vt:i4>3145784</vt:i4>
      </vt:variant>
      <vt:variant>
        <vt:i4>0</vt:i4>
      </vt:variant>
      <vt:variant>
        <vt:i4>0</vt:i4>
      </vt:variant>
      <vt:variant>
        <vt:i4>5</vt:i4>
      </vt:variant>
      <vt:variant>
        <vt:lpwstr>http://www.sacbee.com/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</dc:title>
  <dc:creator>rraygoza</dc:creator>
  <cp:lastModifiedBy>Jayveeritz Bautista</cp:lastModifiedBy>
  <cp:revision>2</cp:revision>
  <cp:lastPrinted>2014-03-10T19:21:00Z</cp:lastPrinted>
  <dcterms:created xsi:type="dcterms:W3CDTF">2018-05-29T16:16:00Z</dcterms:created>
  <dcterms:modified xsi:type="dcterms:W3CDTF">2018-05-29T16:16:00Z</dcterms:modified>
</cp:coreProperties>
</file>